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11" w:rsidRDefault="00A570A3">
      <w:pPr>
        <w:pStyle w:val="Standard"/>
        <w:spacing w:after="29"/>
        <w:ind w:right="233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УТВЕРЖДАЮ</w:t>
      </w:r>
    </w:p>
    <w:p w:rsidR="006F1111" w:rsidRDefault="00A570A3">
      <w:pPr>
        <w:pStyle w:val="Standard"/>
        <w:spacing w:after="2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Директор ООО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Денталь-люкс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6F1111" w:rsidRDefault="00A570A3">
      <w:pPr>
        <w:pStyle w:val="Standard"/>
        <w:spacing w:after="2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 Энгельс, пл. Ленина, 32</w:t>
      </w:r>
    </w:p>
    <w:p w:rsidR="006F1111" w:rsidRDefault="00A570A3">
      <w:pPr>
        <w:pStyle w:val="Standard"/>
        <w:spacing w:after="2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 Р.Л.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Лезников</w:t>
      </w:r>
      <w:proofErr w:type="spellEnd"/>
    </w:p>
    <w:p w:rsidR="006F1111" w:rsidRDefault="006F111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:rsidR="006F1111" w:rsidRDefault="00A570A3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Прейскурант ООО “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Денталь-Люкс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”</w:t>
      </w:r>
    </w:p>
    <w:p w:rsidR="006F1111" w:rsidRDefault="00A570A3">
      <w:pPr>
        <w:pStyle w:val="Standard"/>
        <w:spacing w:after="0"/>
        <w:jc w:val="center"/>
      </w:pPr>
      <w:r>
        <w:rPr>
          <w:rFonts w:ascii="Times New Roman" w:hAnsi="Times New Roman"/>
          <w:b/>
          <w:i/>
        </w:rPr>
        <w:t>На рентгенологические услуги</w:t>
      </w:r>
      <w:bookmarkStart w:id="0" w:name="Bookmark"/>
      <w:bookmarkEnd w:id="0"/>
      <w:r>
        <w:rPr>
          <w:rFonts w:ascii="Times New Roman" w:hAnsi="Times New Roman"/>
          <w:b/>
          <w:i/>
        </w:rPr>
        <w:t xml:space="preserve"> (исследования)</w:t>
      </w:r>
    </w:p>
    <w:p w:rsidR="006F1111" w:rsidRDefault="006F1111">
      <w:pPr>
        <w:pStyle w:val="Standard"/>
        <w:spacing w:after="0"/>
        <w:jc w:val="center"/>
        <w:rPr>
          <w:b/>
          <w:i/>
        </w:rPr>
      </w:pPr>
    </w:p>
    <w:tbl>
      <w:tblPr>
        <w:tblW w:w="11466" w:type="dxa"/>
        <w:tblInd w:w="-1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"/>
        <w:gridCol w:w="1364"/>
        <w:gridCol w:w="3088"/>
        <w:gridCol w:w="5244"/>
        <w:gridCol w:w="1288"/>
      </w:tblGrid>
      <w:tr w:rsidR="006F1111" w:rsidTr="006F1111">
        <w:tblPrEx>
          <w:tblCellMar>
            <w:top w:w="0" w:type="dxa"/>
            <w:bottom w:w="0" w:type="dxa"/>
          </w:tblCellMar>
        </w:tblPrEx>
        <w:tc>
          <w:tcPr>
            <w:tcW w:w="49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6F1111" w:rsidRDefault="00A570A3">
            <w:pPr>
              <w:pStyle w:val="Standard"/>
              <w:ind w:right="-20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Ортопантомограмма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(ОПТГ)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1111" w:rsidTr="006F111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before="57" w:after="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А06.07.004</w:t>
            </w:r>
          </w:p>
        </w:tc>
        <w:tc>
          <w:tcPr>
            <w:tcW w:w="8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6F1111" w:rsidRDefault="00A570A3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ОПТГ (на фотобумаге, отправка по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очте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, запись на диск 100 р.)</w:t>
            </w:r>
          </w:p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750,00 руб.</w:t>
            </w:r>
          </w:p>
        </w:tc>
      </w:tr>
      <w:tr w:rsidR="006F1111" w:rsidTr="006F1111">
        <w:tblPrEx>
          <w:tblCellMar>
            <w:top w:w="0" w:type="dxa"/>
            <w:bottom w:w="0" w:type="dxa"/>
          </w:tblCellMar>
        </w:tblPrEx>
        <w:tc>
          <w:tcPr>
            <w:tcW w:w="49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6F1111" w:rsidRDefault="00A570A3">
            <w:pPr>
              <w:pStyle w:val="Standard"/>
              <w:ind w:right="-20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Телерентгенограмма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(ТРГ)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1111" w:rsidTr="006F111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before="57" w:after="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А06.07.006.001</w:t>
            </w:r>
          </w:p>
        </w:tc>
        <w:tc>
          <w:tcPr>
            <w:tcW w:w="8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6F1111" w:rsidRDefault="00A570A3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ТРГ в прямой / боковой проекции (одна проекция)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(на фотобумаге, отправка по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очте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, запись на диск 100 р.)</w:t>
            </w:r>
          </w:p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900, 00 руб.</w:t>
            </w:r>
          </w:p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1111" w:rsidTr="006F1111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9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6F1111" w:rsidRDefault="00A570A3">
            <w:pPr>
              <w:pStyle w:val="Standard"/>
              <w:ind w:right="-20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Трехмерные рентгенологические исследования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1111" w:rsidTr="006F111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before="57" w:after="57" w:line="240" w:lineRule="auto"/>
              <w:ind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А06.08.007</w:t>
            </w:r>
          </w:p>
        </w:tc>
        <w:tc>
          <w:tcPr>
            <w:tcW w:w="8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6F1111" w:rsidRDefault="00A570A3">
            <w:pPr>
              <w:pStyle w:val="Standard"/>
              <w:spacing w:after="0" w:line="240" w:lineRule="auto"/>
              <w:ind w:right="-20"/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Трехмерное рентгенологическое исследование зубных рядов, верхней и нижней челюсти 12х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см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en-US"/>
              </w:rPr>
              <w:t>Point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(запись на CD)</w:t>
            </w:r>
          </w:p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2 400,00 руб.</w:t>
            </w:r>
          </w:p>
        </w:tc>
      </w:tr>
      <w:tr w:rsidR="006F1111" w:rsidTr="006F111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</w:t>
            </w:r>
          </w:p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before="57" w:after="57" w:line="240" w:lineRule="auto"/>
              <w:ind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А06.07.007.001</w:t>
            </w:r>
          </w:p>
        </w:tc>
        <w:tc>
          <w:tcPr>
            <w:tcW w:w="8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6F1111" w:rsidRDefault="00A570A3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Трехмерное рентгенологическое исследование</w:t>
            </w:r>
          </w:p>
          <w:p w:rsidR="006F1111" w:rsidRDefault="00A570A3">
            <w:pPr>
              <w:pStyle w:val="Standard"/>
              <w:spacing w:after="0" w:line="240" w:lineRule="auto"/>
              <w:ind w:right="-20"/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верхнечелюстных, решетчатых, клиновидных пазух и фронтальные пазухи размером 1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см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en-US"/>
              </w:rPr>
              <w:t>Point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(запись на CD, распечатка на фотобумаге, описание в течение 1 дня)</w:t>
            </w:r>
          </w:p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27 00,00 руб.</w:t>
            </w:r>
          </w:p>
        </w:tc>
      </w:tr>
      <w:tr w:rsidR="006F1111" w:rsidTr="006F111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4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6.</w:t>
            </w:r>
          </w:p>
        </w:tc>
        <w:tc>
          <w:tcPr>
            <w:tcW w:w="13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before="57" w:after="57" w:line="240" w:lineRule="auto"/>
              <w:ind w:right="-20"/>
              <w:rPr>
                <w:b/>
              </w:rPr>
            </w:pPr>
            <w:r>
              <w:rPr>
                <w:b/>
              </w:rPr>
              <w:t>А06.04.001.001</w:t>
            </w:r>
          </w:p>
        </w:tc>
        <w:tc>
          <w:tcPr>
            <w:tcW w:w="833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Трехмерное рентгенологическое исследование височной кости, среднего и внутреннего уха (обе стороны) размером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см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en-US"/>
              </w:rPr>
              <w:t>Point</w:t>
            </w:r>
          </w:p>
          <w:p w:rsidR="006F1111" w:rsidRDefault="00A570A3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(запись на CD, описание в течение 1 дня)</w:t>
            </w:r>
          </w:p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3 600,00 руб.</w:t>
            </w:r>
          </w:p>
        </w:tc>
      </w:tr>
      <w:tr w:rsidR="006F1111" w:rsidTr="006F111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jc w:val="center"/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before="57" w:after="57" w:line="240" w:lineRule="auto"/>
              <w:ind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А06.07.007.002</w:t>
            </w:r>
          </w:p>
        </w:tc>
        <w:tc>
          <w:tcPr>
            <w:tcW w:w="8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hAnsi="Times New Roman"/>
                <w:sz w:val="18"/>
                <w:szCs w:val="18"/>
              </w:rPr>
            </w:pPr>
          </w:p>
          <w:p w:rsidR="006F1111" w:rsidRDefault="00A570A3">
            <w:pPr>
              <w:pStyle w:val="Standard"/>
              <w:spacing w:after="0" w:line="240" w:lineRule="auto"/>
              <w:ind w:right="-20"/>
            </w:pPr>
            <w:r>
              <w:rPr>
                <w:rFonts w:ascii="Times New Roman" w:hAnsi="Times New Roman"/>
                <w:sz w:val="18"/>
                <w:szCs w:val="18"/>
              </w:rPr>
              <w:t>Трехмерное рентгенологическое исследование области размером 8х5</w:t>
            </w:r>
            <w:r w:rsidRPr="00E76D1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одна челюсть</w:t>
            </w:r>
            <w:r w:rsidRPr="00E76D11">
              <w:rPr>
                <w:rFonts w:ascii="Times New Roman" w:hAnsi="Times New Roman"/>
                <w:sz w:val="18"/>
                <w:szCs w:val="18"/>
              </w:rPr>
              <w:t xml:space="preserve">) 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en-US"/>
              </w:rPr>
              <w:t>Point</w:t>
            </w:r>
          </w:p>
          <w:p w:rsidR="006F1111" w:rsidRDefault="00A570A3">
            <w:pPr>
              <w:pStyle w:val="Standard"/>
              <w:spacing w:after="0" w:line="240" w:lineRule="auto"/>
              <w:ind w:right="-20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(запись на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CD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1600,00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</w:p>
        </w:tc>
      </w:tr>
      <w:tr w:rsidR="006F1111" w:rsidTr="006F111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en-US"/>
              </w:rPr>
              <w:t>8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before="57" w:after="57" w:line="240" w:lineRule="auto"/>
              <w:ind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А06.08.007.003</w:t>
            </w:r>
          </w:p>
        </w:tc>
        <w:tc>
          <w:tcPr>
            <w:tcW w:w="8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6F1111" w:rsidRDefault="00A570A3">
            <w:pPr>
              <w:pStyle w:val="Standard"/>
              <w:spacing w:after="0" w:line="240" w:lineRule="auto"/>
              <w:ind w:right="-20"/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Трехмерное рентгенологическое исследование области размером 5х5 см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en-US"/>
              </w:rPr>
              <w:t>Point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(запись на CD)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1200,00 руб.</w:t>
            </w:r>
          </w:p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1111" w:rsidTr="006F1111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en-US"/>
              </w:rPr>
              <w:t>9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before="57" w:after="57" w:line="240" w:lineRule="auto"/>
              <w:ind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А06.08.007.004</w:t>
            </w:r>
          </w:p>
        </w:tc>
        <w:tc>
          <w:tcPr>
            <w:tcW w:w="8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Трехмерное рентгенологическое исследование модели зубов для изготовления шаблона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2 000,00 руб.</w:t>
            </w:r>
          </w:p>
        </w:tc>
      </w:tr>
      <w:tr w:rsidR="006F1111" w:rsidTr="006F111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9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6F1111" w:rsidRDefault="00A570A3">
            <w:pPr>
              <w:pStyle w:val="Standard"/>
              <w:ind w:right="-20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Исследования ВНЧС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1111" w:rsidTr="006F111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rPr>
                <w:b/>
              </w:rPr>
            </w:pPr>
            <w:r>
              <w:rPr>
                <w:b/>
              </w:rPr>
              <w:t>А06.04.001.002</w:t>
            </w:r>
          </w:p>
        </w:tc>
        <w:tc>
          <w:tcPr>
            <w:tcW w:w="8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6F1111" w:rsidRDefault="00A570A3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Зонограмма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ВНЧС с открытым и закрытым ртом 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(на фотобумаге, запись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на CD, отправка по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эл</w:t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очте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1 000,00 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</w:p>
        </w:tc>
      </w:tr>
      <w:tr w:rsidR="006F1111" w:rsidTr="006F1111">
        <w:tblPrEx>
          <w:tblCellMar>
            <w:top w:w="0" w:type="dxa"/>
            <w:bottom w:w="0" w:type="dxa"/>
          </w:tblCellMar>
        </w:tblPrEx>
        <w:tc>
          <w:tcPr>
            <w:tcW w:w="49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6F1111">
            <w:pPr>
              <w:pStyle w:val="Standard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111" w:rsidRDefault="00A570A3">
            <w:pPr>
              <w:pStyle w:val="Standard"/>
              <w:ind w:right="-20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Анализ и расчет ТРГ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6F1111">
            <w:pPr>
              <w:pStyle w:val="Standard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6F1111">
            <w:pPr>
              <w:pStyle w:val="Standard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111" w:rsidTr="006F111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before="57" w:after="57" w:line="240" w:lineRule="auto"/>
              <w:ind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А06.08.005</w:t>
            </w:r>
          </w:p>
        </w:tc>
        <w:tc>
          <w:tcPr>
            <w:tcW w:w="8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6F1111" w:rsidRDefault="00A570A3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Анализ и расчет ТРГ в программе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OnyxCeph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результат в течение 3 рабочего дня)</w:t>
            </w:r>
          </w:p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1100,00 руб.</w:t>
            </w:r>
          </w:p>
        </w:tc>
      </w:tr>
      <w:tr w:rsidR="006F1111" w:rsidTr="006F1111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9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6F1111" w:rsidRDefault="00A570A3">
            <w:pPr>
              <w:pStyle w:val="Standard"/>
              <w:ind w:right="-20"/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>Дополнительные</w:t>
            </w:r>
            <w:proofErr w:type="gramEnd"/>
            <w:r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</w:rPr>
              <w:t xml:space="preserve"> услуг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1111" w:rsidTr="006F111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before="57" w:after="57" w:line="240" w:lineRule="auto"/>
              <w:ind w:right="-20"/>
            </w:pPr>
            <w:r>
              <w:rPr>
                <w:b/>
              </w:rPr>
              <w:t>А06.07.00</w:t>
            </w:r>
            <w:r>
              <w:rPr>
                <w:b/>
              </w:rPr>
              <w:t>5</w:t>
            </w:r>
            <w:r>
              <w:rPr>
                <w:b/>
              </w:rPr>
              <w:t>.001</w:t>
            </w:r>
          </w:p>
        </w:tc>
        <w:tc>
          <w:tcPr>
            <w:tcW w:w="8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6F1111" w:rsidRDefault="00A570A3">
            <w:pPr>
              <w:pStyle w:val="Standard"/>
              <w:spacing w:after="0" w:line="240" w:lineRule="auto"/>
              <w:ind w:right="-20"/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Описание трехмерного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рентгенологического исследования размером 12х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см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en-US"/>
              </w:rPr>
              <w:t>Point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(результат в течение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3-4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рабочих дней)</w:t>
            </w:r>
          </w:p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lastRenderedPageBreak/>
              <w:t>1 000,00 руб.</w:t>
            </w:r>
          </w:p>
        </w:tc>
      </w:tr>
      <w:tr w:rsidR="006F1111" w:rsidTr="006F111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before="57" w:after="57" w:line="240" w:lineRule="auto"/>
              <w:ind w:right="-20"/>
            </w:pPr>
            <w:r>
              <w:rPr>
                <w:b/>
              </w:rPr>
              <w:t>А06.07.00</w:t>
            </w:r>
            <w:r>
              <w:rPr>
                <w:b/>
              </w:rPr>
              <w:t>5</w:t>
            </w:r>
            <w:r>
              <w:rPr>
                <w:b/>
              </w:rPr>
              <w:t>.002</w:t>
            </w:r>
          </w:p>
        </w:tc>
        <w:tc>
          <w:tcPr>
            <w:tcW w:w="8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6F1111" w:rsidRDefault="00A570A3">
            <w:pPr>
              <w:pStyle w:val="Standard"/>
              <w:spacing w:after="0" w:line="240" w:lineRule="auto"/>
              <w:ind w:right="-20"/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Описание трехмерного рентгенологического исследования размером 5х5 см (сегмент 4 зуба)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val="en-US"/>
              </w:rPr>
              <w:t>Point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(результат в течение 3-4  рабочих дней)</w:t>
            </w:r>
          </w:p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600,00 руб.</w:t>
            </w:r>
          </w:p>
        </w:tc>
      </w:tr>
      <w:tr w:rsidR="006F1111" w:rsidTr="006F111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6F1111">
            <w:pPr>
              <w:pStyle w:val="Standard"/>
              <w:spacing w:after="0" w:line="240" w:lineRule="auto"/>
              <w:ind w:right="-20"/>
              <w:jc w:val="center"/>
              <w:rPr>
                <w:rFonts w:eastAsia="Arial" w:cs="Times New Roman"/>
                <w:color w:val="000000"/>
              </w:rPr>
            </w:pPr>
          </w:p>
          <w:p w:rsidR="006F1111" w:rsidRDefault="00A570A3">
            <w:pPr>
              <w:pStyle w:val="Standard"/>
              <w:spacing w:after="0" w:line="240" w:lineRule="auto"/>
              <w:ind w:right="-2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before="57" w:after="57" w:line="240" w:lineRule="auto"/>
              <w:ind w:right="-20"/>
            </w:pPr>
            <w:bookmarkStart w:id="1" w:name="Bookmark1"/>
            <w:r>
              <w:rPr>
                <w:rFonts w:eastAsia="Arial" w:cs="Times New Roman"/>
                <w:b/>
                <w:color w:val="000000"/>
              </w:rPr>
              <w:t>А06.07.00</w:t>
            </w:r>
            <w:r>
              <w:rPr>
                <w:rFonts w:eastAsia="Arial" w:cs="Times New Roman"/>
                <w:b/>
                <w:color w:val="000000"/>
              </w:rPr>
              <w:t>5</w:t>
            </w:r>
            <w:r>
              <w:rPr>
                <w:rFonts w:eastAsia="Arial" w:cs="Times New Roman"/>
                <w:b/>
                <w:color w:val="000000"/>
              </w:rPr>
              <w:t>.00</w:t>
            </w:r>
            <w:r>
              <w:rPr>
                <w:rFonts w:eastAsia="Arial" w:cs="Times New Roman"/>
                <w:b/>
                <w:color w:val="000000"/>
              </w:rPr>
              <w:t>3</w:t>
            </w:r>
            <w:bookmarkEnd w:id="1"/>
          </w:p>
        </w:tc>
        <w:tc>
          <w:tcPr>
            <w:tcW w:w="8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6F1111" w:rsidRDefault="00A570A3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Дублирование исследования в случае его утраты</w:t>
            </w:r>
          </w:p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6F1111" w:rsidRDefault="00A570A3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200,00 руб.</w:t>
            </w:r>
          </w:p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1111" w:rsidTr="006F111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before="57" w:after="57" w:line="240" w:lineRule="auto"/>
              <w:ind w:right="-20"/>
            </w:pPr>
            <w:r>
              <w:rPr>
                <w:rFonts w:eastAsia="Arial" w:cs="Times New Roman"/>
                <w:b/>
                <w:color w:val="000000"/>
              </w:rPr>
              <w:t>А06.07.00</w:t>
            </w:r>
            <w:r>
              <w:rPr>
                <w:rFonts w:eastAsia="Arial" w:cs="Times New Roman"/>
                <w:b/>
                <w:color w:val="000000"/>
              </w:rPr>
              <w:t>5</w:t>
            </w:r>
            <w:r>
              <w:rPr>
                <w:rFonts w:eastAsia="Arial" w:cs="Times New Roman"/>
                <w:b/>
                <w:color w:val="000000"/>
              </w:rPr>
              <w:t>.00</w:t>
            </w:r>
            <w:r>
              <w:rPr>
                <w:rFonts w:eastAsia="Arial" w:cs="Times New Roman"/>
                <w:b/>
                <w:color w:val="000000"/>
              </w:rPr>
              <w:t>4</w:t>
            </w:r>
          </w:p>
        </w:tc>
        <w:tc>
          <w:tcPr>
            <w:tcW w:w="8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6F1111" w:rsidRDefault="00A570A3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Разметка для планирования операции имплантации области 1 отсутствующего зуба*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(результат в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течение 1 рабочего дня)</w:t>
            </w:r>
          </w:p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300,00 руб.</w:t>
            </w:r>
          </w:p>
        </w:tc>
      </w:tr>
      <w:tr w:rsidR="006F1111" w:rsidTr="006F1111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before="57" w:after="57" w:line="240" w:lineRule="auto"/>
              <w:ind w:right="-20"/>
            </w:pPr>
            <w:r>
              <w:rPr>
                <w:rFonts w:eastAsia="Arial" w:cs="Times New Roman"/>
                <w:b/>
                <w:color w:val="000000"/>
              </w:rPr>
              <w:t>А06.07.00</w:t>
            </w:r>
            <w:r>
              <w:rPr>
                <w:rFonts w:eastAsia="Arial" w:cs="Times New Roman"/>
                <w:b/>
                <w:color w:val="000000"/>
              </w:rPr>
              <w:t>5</w:t>
            </w:r>
            <w:r>
              <w:rPr>
                <w:rFonts w:eastAsia="Arial" w:cs="Times New Roman"/>
                <w:b/>
                <w:color w:val="000000"/>
              </w:rPr>
              <w:t>.00</w:t>
            </w:r>
            <w:r>
              <w:rPr>
                <w:rFonts w:eastAsia="Arial" w:cs="Times New Roman"/>
                <w:b/>
                <w:color w:val="000000"/>
              </w:rPr>
              <w:t>5</w:t>
            </w:r>
          </w:p>
        </w:tc>
        <w:tc>
          <w:tcPr>
            <w:tcW w:w="8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  <w:p w:rsidR="006F1111" w:rsidRDefault="00A570A3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Разметка для планирования операции имплантации области 1 сегмента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(результат в течение 1 рабочего дня)</w:t>
            </w:r>
          </w:p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600,00 руб.</w:t>
            </w:r>
          </w:p>
        </w:tc>
      </w:tr>
      <w:tr w:rsidR="006F1111" w:rsidTr="006F1111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6F1111">
            <w:pPr>
              <w:pStyle w:val="Standard"/>
              <w:spacing w:after="0" w:line="240" w:lineRule="auto"/>
              <w:ind w:right="-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6F1111">
            <w:pPr>
              <w:pStyle w:val="Standard"/>
              <w:spacing w:after="0" w:line="240" w:lineRule="auto"/>
              <w:ind w:right="-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Комплексные</w:t>
            </w:r>
            <w:proofErr w:type="gramEnd"/>
            <w:r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рентгенологические исследование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6F1111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1111" w:rsidTr="006F1111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4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3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before="57" w:after="57" w:line="240" w:lineRule="auto"/>
              <w:ind w:right="-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А06.08.007</w:t>
            </w:r>
          </w:p>
        </w:tc>
        <w:tc>
          <w:tcPr>
            <w:tcW w:w="833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Трехмерное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рентгенологическое исследование зубных рядов, верхней и нижней челюсти 12х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см + ОПТГ</w:t>
            </w:r>
          </w:p>
        </w:tc>
        <w:tc>
          <w:tcPr>
            <w:tcW w:w="12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2 700,00 руб.</w:t>
            </w:r>
          </w:p>
        </w:tc>
      </w:tr>
      <w:tr w:rsidR="006F1111" w:rsidTr="006F1111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4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3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before="57" w:after="57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А06.07.007.002</w:t>
            </w:r>
          </w:p>
        </w:tc>
        <w:tc>
          <w:tcPr>
            <w:tcW w:w="833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Трехмерное рентгенологическое исследование области размером 8х5</w:t>
            </w:r>
            <w:r w:rsidRPr="00E76D11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одна челюсть</w:t>
            </w:r>
            <w:r w:rsidRPr="00E76D11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)  + </w:t>
            </w: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ОПТГ</w:t>
            </w:r>
          </w:p>
        </w:tc>
        <w:tc>
          <w:tcPr>
            <w:tcW w:w="12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2 100,00 руб.</w:t>
            </w:r>
          </w:p>
        </w:tc>
      </w:tr>
      <w:tr w:rsidR="006F1111" w:rsidTr="006F1111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4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3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before="57" w:after="57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А06.08.007.003</w:t>
            </w:r>
          </w:p>
        </w:tc>
        <w:tc>
          <w:tcPr>
            <w:tcW w:w="833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Трехмерное рентгенологическое исследование области размером 5х5 см + ОПТГ</w:t>
            </w:r>
          </w:p>
        </w:tc>
        <w:tc>
          <w:tcPr>
            <w:tcW w:w="12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111" w:rsidRDefault="00A570A3">
            <w:pPr>
              <w:pStyle w:val="Standard"/>
              <w:spacing w:after="0" w:line="240" w:lineRule="auto"/>
              <w:ind w:right="-20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1 600,00 руб.</w:t>
            </w:r>
          </w:p>
        </w:tc>
      </w:tr>
    </w:tbl>
    <w:p w:rsidR="006F1111" w:rsidRDefault="006F1111">
      <w:pPr>
        <w:pStyle w:val="Standard"/>
        <w:ind w:right="-20"/>
      </w:pPr>
    </w:p>
    <w:p w:rsidR="006F1111" w:rsidRDefault="006F1111">
      <w:pPr>
        <w:pStyle w:val="Standard"/>
      </w:pPr>
    </w:p>
    <w:p w:rsidR="006F1111" w:rsidRDefault="006F1111">
      <w:pPr>
        <w:pStyle w:val="Standard"/>
      </w:pPr>
    </w:p>
    <w:sectPr w:rsidR="006F1111" w:rsidSect="006F1111">
      <w:pgSz w:w="11906" w:h="16838"/>
      <w:pgMar w:top="150" w:right="56" w:bottom="566" w:left="2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A3" w:rsidRDefault="00A570A3" w:rsidP="006F1111">
      <w:r>
        <w:separator/>
      </w:r>
    </w:p>
  </w:endnote>
  <w:endnote w:type="continuationSeparator" w:id="0">
    <w:p w:rsidR="00A570A3" w:rsidRDefault="00A570A3" w:rsidP="006F1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A3" w:rsidRDefault="00A570A3" w:rsidP="006F1111">
      <w:r w:rsidRPr="006F1111">
        <w:rPr>
          <w:color w:val="000000"/>
        </w:rPr>
        <w:separator/>
      </w:r>
    </w:p>
  </w:footnote>
  <w:footnote w:type="continuationSeparator" w:id="0">
    <w:p w:rsidR="00A570A3" w:rsidRDefault="00A570A3" w:rsidP="006F1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111"/>
    <w:rsid w:val="006F1111"/>
    <w:rsid w:val="00A570A3"/>
    <w:rsid w:val="00E7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kern w:val="3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1111"/>
    <w:pPr>
      <w:widowControl/>
      <w:spacing w:after="200" w:line="276" w:lineRule="auto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rsid w:val="006F111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6F1111"/>
    <w:pPr>
      <w:spacing w:after="140" w:line="288" w:lineRule="auto"/>
    </w:pPr>
  </w:style>
  <w:style w:type="paragraph" w:styleId="a3">
    <w:name w:val="List"/>
    <w:basedOn w:val="Textbody"/>
    <w:rsid w:val="006F1111"/>
    <w:rPr>
      <w:rFonts w:cs="Arial"/>
    </w:rPr>
  </w:style>
  <w:style w:type="paragraph" w:customStyle="1" w:styleId="Caption">
    <w:name w:val="Caption"/>
    <w:basedOn w:val="Standard"/>
    <w:rsid w:val="006F111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6F1111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6F11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Standard"/>
    <w:next w:val="Textbody"/>
    <w:rsid w:val="006F11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Standard"/>
    <w:next w:val="Textbody"/>
    <w:rsid w:val="006F11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Standard"/>
    <w:next w:val="Textbody"/>
    <w:rsid w:val="006F11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Standard"/>
    <w:next w:val="Textbody"/>
    <w:rsid w:val="006F1111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Standard"/>
    <w:next w:val="Textbody"/>
    <w:rsid w:val="006F111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a4">
    <w:name w:val="Title"/>
    <w:basedOn w:val="Standard"/>
    <w:next w:val="a5"/>
    <w:rsid w:val="006F1111"/>
    <w:pPr>
      <w:keepNext/>
      <w:keepLines/>
      <w:spacing w:before="480" w:after="120"/>
    </w:pPr>
    <w:rPr>
      <w:b/>
      <w:bCs/>
      <w:sz w:val="72"/>
      <w:szCs w:val="72"/>
    </w:rPr>
  </w:style>
  <w:style w:type="paragraph" w:styleId="a5">
    <w:name w:val="Subtitle"/>
    <w:basedOn w:val="Standard"/>
    <w:next w:val="Textbody"/>
    <w:rsid w:val="006F1111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TableContents">
    <w:name w:val="Table Contents"/>
    <w:basedOn w:val="Standard"/>
    <w:rsid w:val="006F1111"/>
    <w:pPr>
      <w:suppressLineNumbers/>
    </w:pPr>
  </w:style>
  <w:style w:type="paragraph" w:customStyle="1" w:styleId="TableHeading">
    <w:name w:val="Table Heading"/>
    <w:basedOn w:val="TableContents"/>
    <w:rsid w:val="006F111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Лара</cp:lastModifiedBy>
  <cp:revision>2</cp:revision>
  <cp:lastPrinted>2021-03-23T12:37:00Z</cp:lastPrinted>
  <dcterms:created xsi:type="dcterms:W3CDTF">2018-12-13T13:44:00Z</dcterms:created>
  <dcterms:modified xsi:type="dcterms:W3CDTF">2022-01-21T12:17:00Z</dcterms:modified>
</cp:coreProperties>
</file>