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19E78" w14:textId="77777777" w:rsidR="00A714AD" w:rsidRDefault="00A80B6B">
      <w:pPr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F0D2EBB" wp14:editId="17C6A343">
            <wp:extent cx="3356668" cy="605219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6668" cy="6052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                  </w:t>
      </w:r>
      <w:r>
        <w:rPr>
          <w:noProof/>
        </w:rPr>
        <w:drawing>
          <wp:inline distT="0" distB="0" distL="0" distR="0" wp14:anchorId="3A720753" wp14:editId="438FC7A7">
            <wp:extent cx="2857642" cy="645387"/>
            <wp:effectExtent l="0" t="0" r="0" b="0"/>
            <wp:docPr id="1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642" cy="6453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                                                                 </w:t>
      </w:r>
    </w:p>
    <w:p w14:paraId="0FF907F6" w14:textId="77777777" w:rsidR="00A714AD" w:rsidRDefault="00A80B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noProof/>
          <w:sz w:val="18"/>
          <w:szCs w:val="18"/>
        </w:rPr>
        <w:drawing>
          <wp:inline distT="0" distB="0" distL="0" distR="0" wp14:anchorId="7DEB3CF6" wp14:editId="448EADC4">
            <wp:extent cx="1896003" cy="313819"/>
            <wp:effectExtent l="0" t="0" r="0" b="0"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6003" cy="3138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Рентгендиагностический центр</w:t>
      </w:r>
    </w:p>
    <w:p w14:paraId="5FB31BD7" w14:textId="77777777" w:rsidR="00A714AD" w:rsidRDefault="00A80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г. Самара, ул. Пушкина, дом 229</w:t>
      </w:r>
    </w:p>
    <w:p w14:paraId="753FFF23" w14:textId="77777777" w:rsidR="00A714AD" w:rsidRDefault="00A80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офис 104, тел.: +7 (846) 271-01-01</w:t>
      </w:r>
    </w:p>
    <w:p w14:paraId="332BE178" w14:textId="77777777" w:rsidR="00A714AD" w:rsidRDefault="00A80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+7 (927) 210-38-88</w:t>
      </w:r>
    </w:p>
    <w:p w14:paraId="357586E5" w14:textId="77777777" w:rsidR="00A714AD" w:rsidRDefault="00A80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kt. samara163@yandex.ru</w:t>
      </w:r>
    </w:p>
    <w:p w14:paraId="78C4D1E9" w14:textId="77777777" w:rsidR="00A714AD" w:rsidRDefault="00A71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1B5C5DE" w14:textId="77777777" w:rsidR="00A714AD" w:rsidRDefault="00A80B6B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Прейскурант ООО “Денталь-Люкс”</w:t>
      </w:r>
    </w:p>
    <w:p w14:paraId="2574909E" w14:textId="77777777" w:rsidR="00A714AD" w:rsidRDefault="00A80B6B">
      <w:pPr>
        <w:jc w:val="center"/>
      </w:pPr>
      <w:r>
        <w:rPr>
          <w:b/>
          <w:i/>
        </w:rPr>
        <w:t>На рентгенологические услуги (исследования)</w:t>
      </w:r>
    </w:p>
    <w:tbl>
      <w:tblPr>
        <w:tblStyle w:val="ac"/>
        <w:tblW w:w="11216" w:type="dxa"/>
        <w:tblInd w:w="-206" w:type="dxa"/>
        <w:tblLayout w:type="fixed"/>
        <w:tblLook w:val="0400" w:firstRow="0" w:lastRow="0" w:firstColumn="0" w:lastColumn="0" w:noHBand="0" w:noVBand="1"/>
      </w:tblPr>
      <w:tblGrid>
        <w:gridCol w:w="853"/>
        <w:gridCol w:w="9242"/>
        <w:gridCol w:w="1121"/>
      </w:tblGrid>
      <w:tr w:rsidR="00A714AD" w14:paraId="6BC43D80" w14:textId="77777777">
        <w:tc>
          <w:tcPr>
            <w:tcW w:w="112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DCD55E" w14:textId="77777777" w:rsidR="00A714AD" w:rsidRDefault="00A714A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9F23411" w14:textId="77777777" w:rsidR="00A714AD" w:rsidRDefault="00A80B6B">
            <w:pPr>
              <w:ind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Ортопантомограмма (ОПТГ)</w:t>
            </w:r>
          </w:p>
        </w:tc>
      </w:tr>
      <w:tr w:rsidR="00A714AD" w14:paraId="5336433B" w14:textId="77777777">
        <w:trPr>
          <w:trHeight w:val="510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7842B8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A48A59" w14:textId="77777777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ОПТГ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(на фотобумаге, отправка по эл.почте.)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5C5BB0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900 р.</w:t>
            </w:r>
          </w:p>
        </w:tc>
      </w:tr>
      <w:tr w:rsidR="00A714AD" w14:paraId="3B0DF07C" w14:textId="77777777">
        <w:tc>
          <w:tcPr>
            <w:tcW w:w="112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BE1588" w14:textId="77777777" w:rsidR="00A714AD" w:rsidRDefault="00A714A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E4D0037" w14:textId="77777777" w:rsidR="00A714AD" w:rsidRDefault="00A80B6B">
            <w:pPr>
              <w:ind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Телерентгенограмма (ТРГ)</w:t>
            </w:r>
          </w:p>
        </w:tc>
      </w:tr>
      <w:tr w:rsidR="00A714AD" w14:paraId="6BEB0489" w14:textId="77777777">
        <w:trPr>
          <w:trHeight w:val="510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CF88DC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C22228" w14:textId="77777777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ТРГ в прямой / боковой / подбородочно-теменной (SMV) проекции (одна проекция)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(на фотобумаге, отправка по эл.почте.)</w:t>
            </w:r>
          </w:p>
          <w:p w14:paraId="36A54840" w14:textId="77777777" w:rsidR="00A714AD" w:rsidRDefault="00A714A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D1926B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1000 p.</w:t>
            </w:r>
          </w:p>
        </w:tc>
      </w:tr>
      <w:tr w:rsidR="00A714AD" w14:paraId="23C8F566" w14:textId="77777777">
        <w:tc>
          <w:tcPr>
            <w:tcW w:w="112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19EABD" w14:textId="77777777" w:rsidR="00A714AD" w:rsidRDefault="00A714A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74F2EF3" w14:textId="77777777" w:rsidR="00A714AD" w:rsidRDefault="00A80B6B">
            <w:pPr>
              <w:ind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Трехмерные рентгенологические исследования</w:t>
            </w:r>
          </w:p>
        </w:tc>
      </w:tr>
      <w:tr w:rsidR="00A714AD" w14:paraId="3FDFE774" w14:textId="77777777">
        <w:trPr>
          <w:trHeight w:val="510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7B0AB7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570551" w14:textId="77777777" w:rsidR="00A714AD" w:rsidRDefault="00A80B6B">
            <w:pPr>
              <w:spacing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Трехмерное рентгенологическое исследование зубных рядов, верхней и нижней челюсти 12х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 Vatech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(запись на CD)</w:t>
            </w:r>
          </w:p>
          <w:p w14:paraId="4B73D190" w14:textId="77777777" w:rsidR="00A714AD" w:rsidRDefault="00A714A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3B52B0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3100 p.</w:t>
            </w:r>
          </w:p>
        </w:tc>
      </w:tr>
      <w:tr w:rsidR="00A714AD" w14:paraId="25D590CD" w14:textId="77777777">
        <w:trPr>
          <w:trHeight w:val="510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BF2BDA" w14:textId="77777777" w:rsidR="00A714AD" w:rsidRDefault="00A80B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021473" w14:textId="77777777" w:rsidR="00A714AD" w:rsidRDefault="00A80B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Трехмерное рентгенологическое исследование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верхнечелюстных, решетчатых, клиновидных пазух и фронтальные пазухи размером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12х9 см Vatech (запись на CD, распечатка на фотобумаге, описание в течение 1 дня)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D759D8" w14:textId="77777777" w:rsidR="00A714AD" w:rsidRDefault="00A714A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</w:p>
          <w:p w14:paraId="229E73AF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2900 p.</w:t>
            </w:r>
          </w:p>
          <w:p w14:paraId="33C8CD9A" w14:textId="77777777" w:rsidR="00A714AD" w:rsidRDefault="00A714A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</w:p>
          <w:p w14:paraId="39845C4C" w14:textId="77777777" w:rsidR="00A714AD" w:rsidRDefault="00A714A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</w:p>
        </w:tc>
      </w:tr>
      <w:tr w:rsidR="00A714AD" w14:paraId="20584C41" w14:textId="77777777">
        <w:trPr>
          <w:trHeight w:val="510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20BD00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FF6924" w14:textId="77777777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Трехмерное рентгенологическое исследование области размером 5х5 см Vatech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(запись на CD)</w:t>
            </w:r>
          </w:p>
          <w:p w14:paraId="50715023" w14:textId="77777777" w:rsidR="00A714AD" w:rsidRDefault="00A714A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1C2230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1500 p.</w:t>
            </w:r>
          </w:p>
        </w:tc>
      </w:tr>
      <w:tr w:rsidR="00A714AD" w14:paraId="0FAEFAE1" w14:textId="77777777">
        <w:trPr>
          <w:trHeight w:val="510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7211A8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1C5524" w14:textId="77777777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Трехмерное рентгенологическое исследование области размером 8х5 см Vatech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(запись на CD)</w:t>
            </w:r>
          </w:p>
          <w:p w14:paraId="06FB0A57" w14:textId="77777777" w:rsidR="00A714AD" w:rsidRDefault="00A714A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C87149" w14:textId="1EAD75AF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2</w:t>
            </w:r>
            <w:r w:rsidR="00D01A90"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00 р.</w:t>
            </w:r>
          </w:p>
        </w:tc>
      </w:tr>
      <w:tr w:rsidR="00A714AD" w14:paraId="5A189971" w14:textId="77777777">
        <w:trPr>
          <w:trHeight w:val="510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DB38CB" w14:textId="77777777" w:rsidR="00A714AD" w:rsidRDefault="00A80B6B">
            <w:pPr>
              <w:spacing w:after="0" w:line="240" w:lineRule="auto"/>
              <w:ind w:right="-20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1EA048" w14:textId="77777777" w:rsidR="00A714AD" w:rsidRDefault="00A80B6B">
            <w:pPr>
              <w:spacing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Трехмерное рентгенологическое исследование 1 челюсти  размером 12х6 Vatech</w:t>
            </w:r>
          </w:p>
          <w:p w14:paraId="28F7D083" w14:textId="77777777" w:rsidR="00A714AD" w:rsidRDefault="00A80B6B">
            <w:pPr>
              <w:spacing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(запись на CD)</w:t>
            </w:r>
          </w:p>
          <w:p w14:paraId="4606E9B6" w14:textId="77777777" w:rsidR="00A714AD" w:rsidRDefault="00A714AD">
            <w:pPr>
              <w:spacing w:after="0" w:line="240" w:lineRule="auto"/>
              <w:ind w:right="-20"/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40C6D5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2600 р.</w:t>
            </w:r>
          </w:p>
        </w:tc>
      </w:tr>
      <w:tr w:rsidR="00A714AD" w14:paraId="16C661CC" w14:textId="7777777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C36980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B35174" w14:textId="1BF0C12E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Трехмерное рентгенологическое исследование </w:t>
            </w:r>
            <w:r w:rsidR="00D01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зубных рядов, верхней и нижней челюсти</w:t>
            </w:r>
            <w:r w:rsidR="00D01A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14:paraId="4D48B604" w14:textId="77777777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верхнечелюстных, решетчатых, клиновидных пазух и фронтальные пазухи размером 17х16 см Vatech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(запись на CD, распечатка на фотобумаге, описание в течение 1 дня)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7BA06D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3600 p.</w:t>
            </w:r>
          </w:p>
        </w:tc>
      </w:tr>
      <w:tr w:rsidR="00A714AD" w14:paraId="001F568B" w14:textId="77777777">
        <w:trPr>
          <w:trHeight w:val="737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A28DAC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21F307" w14:textId="77777777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Трехмерное рентгенологическое исследование височной кости, среднего и внутреннего уха (обе стороны) размером 17х16 см Vatech (запись на CD, описание в течение 1 дня)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750A78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3100 p.</w:t>
            </w:r>
          </w:p>
        </w:tc>
      </w:tr>
      <w:tr w:rsidR="00A714AD" w14:paraId="68B8CE23" w14:textId="77777777">
        <w:trPr>
          <w:trHeight w:val="540"/>
        </w:trPr>
        <w:tc>
          <w:tcPr>
            <w:tcW w:w="112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47C7C5" w14:textId="77777777" w:rsidR="00A714AD" w:rsidRDefault="00A714A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5C7B007" w14:textId="77777777" w:rsidR="00A714AD" w:rsidRDefault="00A80B6B">
            <w:pPr>
              <w:ind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Исследования ВНЧС</w:t>
            </w:r>
          </w:p>
        </w:tc>
      </w:tr>
      <w:tr w:rsidR="00A714AD" w14:paraId="0A95B3AA" w14:textId="77777777">
        <w:trPr>
          <w:trHeight w:val="510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C90D81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17B9DA" w14:textId="77777777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Трехмерное рентгенологическое исследование ВНЧС с открытым и закрытым ртом (два сустава)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(запись на CD)</w:t>
            </w:r>
          </w:p>
          <w:p w14:paraId="29418536" w14:textId="77777777" w:rsidR="00A714AD" w:rsidRDefault="00A714A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A0381E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6000 p.</w:t>
            </w:r>
          </w:p>
        </w:tc>
      </w:tr>
      <w:tr w:rsidR="00A714AD" w14:paraId="3CC59154" w14:textId="77777777">
        <w:trPr>
          <w:trHeight w:val="510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1A2F4A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94FC02" w14:textId="77777777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Трехмерное рентгенологическое исследование ВНЧС с открытым и закрытым ртом (один сустав)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(запись на CD)</w:t>
            </w:r>
          </w:p>
          <w:p w14:paraId="05948F34" w14:textId="77777777" w:rsidR="00A714AD" w:rsidRDefault="00A714A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467364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lastRenderedPageBreak/>
              <w:t>3000 p.</w:t>
            </w:r>
          </w:p>
        </w:tc>
      </w:tr>
      <w:tr w:rsidR="00A714AD" w14:paraId="524C16D6" w14:textId="77777777">
        <w:trPr>
          <w:trHeight w:val="510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6520BB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A557E8" w14:textId="77777777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Зонограмма ВНЧС с открытым и закрытым ртом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(на фотобумаге, запись на CD, отправка по эл.почте)</w:t>
            </w:r>
          </w:p>
          <w:p w14:paraId="6E2A6567" w14:textId="77777777" w:rsidR="00A714AD" w:rsidRDefault="00A714A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811694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1100 p.</w:t>
            </w:r>
          </w:p>
        </w:tc>
      </w:tr>
      <w:tr w:rsidR="00A714AD" w14:paraId="1DA1E828" w14:textId="77777777">
        <w:trPr>
          <w:trHeight w:val="539"/>
        </w:trPr>
        <w:tc>
          <w:tcPr>
            <w:tcW w:w="112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C14FF4F" w14:textId="77777777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Анализ и расчет ТРГ</w:t>
            </w:r>
          </w:p>
          <w:p w14:paraId="5C93654B" w14:textId="77777777" w:rsidR="00A714AD" w:rsidRDefault="00A714A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714AD" w14:paraId="1B919497" w14:textId="77777777">
        <w:trPr>
          <w:trHeight w:val="680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540E4F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B5ED5A" w14:textId="77777777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Анализ и расчет ТРГ в программе Sato или Sassouni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(результат в течение 1 рабочего дня)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5F6AD0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1000 p.</w:t>
            </w:r>
          </w:p>
        </w:tc>
      </w:tr>
      <w:tr w:rsidR="00A714AD" w14:paraId="44297C4C" w14:textId="77777777">
        <w:tc>
          <w:tcPr>
            <w:tcW w:w="112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FE3554" w14:textId="77777777" w:rsidR="00A714AD" w:rsidRDefault="00A714A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550B480" w14:textId="77777777" w:rsidR="00A714AD" w:rsidRDefault="00A80B6B">
            <w:pPr>
              <w:ind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Дополнительные услуг</w:t>
            </w:r>
          </w:p>
        </w:tc>
      </w:tr>
      <w:tr w:rsidR="00A714AD" w14:paraId="52EFF452" w14:textId="7777777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925BBC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D5F2E5" w14:textId="77777777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Описание трехмерного рентгенологического исследования размером 17х16 см Vatech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(результат в течение 3-4 рабочих дней)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D40C7E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2400 p.</w:t>
            </w:r>
          </w:p>
        </w:tc>
      </w:tr>
      <w:tr w:rsidR="00A714AD" w14:paraId="380B8214" w14:textId="7777777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7CD09E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5C2DA5" w14:textId="77777777" w:rsidR="00A714AD" w:rsidRDefault="00A80B6B">
            <w:pPr>
              <w:spacing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Описание трехмерного рентгенологического исследования размером 12х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см, 5х5 см Vatech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(результат в течение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3-4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рабочих дней)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4FCA2A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1000 p.</w:t>
            </w:r>
          </w:p>
        </w:tc>
      </w:tr>
      <w:tr w:rsidR="00A714AD" w14:paraId="093C3A6A" w14:textId="7777777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8A0FE2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902A0B" w14:textId="77777777" w:rsidR="00A714AD" w:rsidRDefault="00A80B6B">
            <w:pPr>
              <w:spacing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Описание трехмерного рентгенологического исследования ВНЧС (два сустава)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(результат в течение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рабочих дней)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A9B2C7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2000 p.</w:t>
            </w:r>
          </w:p>
        </w:tc>
      </w:tr>
      <w:tr w:rsidR="00A714AD" w14:paraId="0140F615" w14:textId="7777777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9997E0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644787" w14:textId="77777777" w:rsidR="00A714AD" w:rsidRDefault="00A80B6B">
            <w:pPr>
              <w:spacing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Описание трехмерного рентгенологического исследования ВНЧС (один сустав)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(результат в течение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рабочих дней)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18CB6C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1500 p.</w:t>
            </w:r>
          </w:p>
        </w:tc>
      </w:tr>
      <w:tr w:rsidR="00A714AD" w14:paraId="75616429" w14:textId="7777777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2D433E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798388" w14:textId="77777777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врачей-партнеров работе с программой-просмотрщиком Ez3DPlus (Vatech)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B7CDDD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бесплатно</w:t>
            </w:r>
          </w:p>
        </w:tc>
      </w:tr>
      <w:tr w:rsidR="00A714AD" w14:paraId="50FA68E0" w14:textId="7777777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4C60AC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256FFD" w14:textId="77777777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Дублирование исследования в случае его утраты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461E04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200 p.</w:t>
            </w:r>
          </w:p>
        </w:tc>
      </w:tr>
      <w:tr w:rsidR="00A714AD" w14:paraId="30335EAE" w14:textId="7777777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964905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7C1104" w14:textId="77777777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Разметка для планирования операции имплантации области 1 отсутствующего зуба*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(результат в течение 1 рабочего дня)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A5BC3D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500 p.</w:t>
            </w:r>
          </w:p>
        </w:tc>
      </w:tr>
      <w:tr w:rsidR="00A714AD" w14:paraId="0261EA8B" w14:textId="7777777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C40FFA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A5D0B3" w14:textId="77777777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Разметка для планирования операции имплантации области 1 сегмента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(результат в течение 1 рабочего дня)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442590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600 p.</w:t>
            </w:r>
          </w:p>
        </w:tc>
      </w:tr>
      <w:tr w:rsidR="00A714AD" w14:paraId="06564D6B" w14:textId="7777777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6F9930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546CE1" w14:textId="77777777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Распечатка зоны интереса трехмерного рентгенологического исследования с открытым и закрытым ртом *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(два сустава) (результат в течение 1 рабочего дня)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E1C52F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1000 p.</w:t>
            </w:r>
          </w:p>
        </w:tc>
      </w:tr>
      <w:tr w:rsidR="00A714AD" w14:paraId="3A0671BB" w14:textId="7777777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E4B995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B051B2" w14:textId="77777777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Распечатка зоны интереса (скриншоты) с открытым и закрытым ртом - один сустав/в одном положении 2 сустава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(результат в течение 1 рабочего дня)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3B039C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500 p.</w:t>
            </w:r>
          </w:p>
        </w:tc>
      </w:tr>
      <w:tr w:rsidR="00A714AD" w14:paraId="699EA084" w14:textId="7777777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45E8BA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FE0096" w14:textId="77777777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Распечатка зоны интереса (скриншоты) трехмерного рентгенологического исследования размером 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12х9см, 12х6см Vatech (результат в течение 1 рабочего дня)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694C3D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700 p.</w:t>
            </w:r>
          </w:p>
        </w:tc>
      </w:tr>
      <w:tr w:rsidR="00A714AD" w14:paraId="2B6F39CD" w14:textId="7777777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80D86D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FB735D" w14:textId="77777777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Распечатка зоны интереса (скриншоты) трехмерного рентгенологического исследования размером *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5х5см, 8х5 Vatech (результат в течение 1 рабочего дня)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857F3D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500 p.</w:t>
            </w:r>
          </w:p>
        </w:tc>
      </w:tr>
      <w:tr w:rsidR="00A714AD" w14:paraId="2F7D5FAF" w14:textId="77777777">
        <w:trPr>
          <w:trHeight w:val="608"/>
        </w:trPr>
        <w:tc>
          <w:tcPr>
            <w:tcW w:w="112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0943DD" w14:textId="77777777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Пакетные предложения</w:t>
            </w:r>
          </w:p>
        </w:tc>
      </w:tr>
      <w:tr w:rsidR="00A714AD" w14:paraId="7D57742F" w14:textId="77777777">
        <w:trPr>
          <w:trHeight w:val="454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CC93B6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4BB6D5" w14:textId="77777777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“Комплекс 1” (КТ двух челюстей 12х9  + описание всех зубов) 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B20430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5000 р.</w:t>
            </w:r>
          </w:p>
        </w:tc>
      </w:tr>
      <w:tr w:rsidR="00A714AD" w14:paraId="64E919FB" w14:textId="77777777">
        <w:trPr>
          <w:trHeight w:val="454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112B9B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C2AEF3" w14:textId="77777777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“Комплекс 2” (КТ трех-четырех рядом стоящих зубов 5х5 + описание)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BE91B7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2000 р.</w:t>
            </w:r>
          </w:p>
        </w:tc>
      </w:tr>
      <w:tr w:rsidR="00A714AD" w14:paraId="5F275D52" w14:textId="77777777">
        <w:trPr>
          <w:trHeight w:val="454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969FCD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7D71B5" w14:textId="77777777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“Комплекс 3” (ОПТГ + КТ двух челюстей  12х9)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801EB8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3500 р.</w:t>
            </w:r>
          </w:p>
        </w:tc>
      </w:tr>
      <w:tr w:rsidR="00A714AD" w14:paraId="644AAEF7" w14:textId="77777777">
        <w:trPr>
          <w:trHeight w:val="454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3402E3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5F67C0" w14:textId="77777777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“Комплекс 4” (ОПТГ + КТ костей лицевого отдела черепа 17х16)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1C0DD0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 xml:space="preserve">4000 р. </w:t>
            </w:r>
          </w:p>
        </w:tc>
      </w:tr>
      <w:tr w:rsidR="00A714AD" w14:paraId="66E7E3C6" w14:textId="77777777">
        <w:trPr>
          <w:trHeight w:val="454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2721BC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45E145" w14:textId="77777777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“Ортодонт 1” (ОПТГ + ТРГ (1 проекция: прямая или боковая))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DFE1D7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1600 р.</w:t>
            </w:r>
          </w:p>
        </w:tc>
      </w:tr>
      <w:tr w:rsidR="00A714AD" w14:paraId="21C180DA" w14:textId="77777777">
        <w:trPr>
          <w:trHeight w:val="454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1A07A2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A3B07D" w14:textId="77777777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“Ортодонт 2” (ОПТГ+ТРГ (1 проекция: прямая или боковая) + Анализ и расчет ТРГ в программе Sato или Sassouni)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B66EB1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2600 р.</w:t>
            </w:r>
          </w:p>
        </w:tc>
      </w:tr>
      <w:tr w:rsidR="00A714AD" w14:paraId="74BFF69E" w14:textId="77777777">
        <w:trPr>
          <w:trHeight w:val="454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78EB1D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E068B1" w14:textId="77777777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“Ортодонт 3” (КТ костей лицевого отдела черепа 17х16 + 3D-цефалометрия)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1D07C6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5800 р.</w:t>
            </w:r>
          </w:p>
        </w:tc>
      </w:tr>
      <w:tr w:rsidR="00A714AD" w14:paraId="44D17BA6" w14:textId="77777777">
        <w:trPr>
          <w:trHeight w:val="454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64F461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FFDB2B" w14:textId="77777777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“Ортодонт 4” (ОПТГ + ТРГ (2 проекции: прямая и боковая) + КТ костей лицевого отдела черепа 17х16)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87E7B9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5500 р.</w:t>
            </w:r>
          </w:p>
        </w:tc>
      </w:tr>
      <w:tr w:rsidR="00A714AD" w14:paraId="2C781EB0" w14:textId="77777777">
        <w:trPr>
          <w:trHeight w:val="454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81682C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8623CC" w14:textId="77777777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“Терапевт” (ОПТГ + КТ трех-четырех рядом стоящих зубов 5х5) 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180B58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 xml:space="preserve">2000 р. </w:t>
            </w:r>
          </w:p>
        </w:tc>
      </w:tr>
      <w:tr w:rsidR="00A714AD" w14:paraId="32B47071" w14:textId="77777777">
        <w:trPr>
          <w:trHeight w:val="454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3E191C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56127A" w14:textId="77777777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“Гнатолог” (КТ костей лицевого отдела черепа 17х16 и ВНЧС + скриншоты основных анатомических структур)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0F9ADA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4500 р.</w:t>
            </w:r>
          </w:p>
        </w:tc>
      </w:tr>
      <w:tr w:rsidR="00A714AD" w14:paraId="17E41394" w14:textId="77777777">
        <w:trPr>
          <w:trHeight w:val="454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4A7152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EA418F" w14:textId="77777777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“Шаблон” (КТ двух челюстей 12х9 + сканирование гипсовой модели / КТ шаблонов)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E204EF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3100 р.</w:t>
            </w:r>
          </w:p>
        </w:tc>
      </w:tr>
      <w:tr w:rsidR="00A714AD" w14:paraId="2F2B3AE0" w14:textId="77777777">
        <w:trPr>
          <w:trHeight w:val="454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CFC492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B4EA88" w14:textId="77777777" w:rsidR="00A714AD" w:rsidRDefault="00A80B6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“ЛОР пакет” (КТ двух челюстей и верхнечелюстных синусов 12х9 + распечатка на фотобумаге + запись на диске)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9646E9" w14:textId="77777777" w:rsidR="00A714AD" w:rsidRDefault="00A80B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85A24"/>
                <w:sz w:val="18"/>
                <w:szCs w:val="18"/>
              </w:rPr>
              <w:t>3100 р.</w:t>
            </w:r>
          </w:p>
        </w:tc>
      </w:tr>
    </w:tbl>
    <w:p w14:paraId="287E823C" w14:textId="77777777" w:rsidR="00A714AD" w:rsidRDefault="00A80B6B">
      <w:pPr>
        <w:ind w:right="-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8570FFD" w14:textId="77777777" w:rsidR="00A714AD" w:rsidRDefault="00A714AD"/>
    <w:sectPr w:rsidR="00A714AD">
      <w:pgSz w:w="11906" w:h="16838"/>
      <w:pgMar w:top="566" w:right="0" w:bottom="566" w:left="566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AD"/>
    <w:rsid w:val="00A714AD"/>
    <w:rsid w:val="00A80B6B"/>
    <w:rsid w:val="00D0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8440"/>
  <w15:docId w15:val="{EA9FDABC-6793-4C2C-9884-C8405293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</w:pPr>
  </w:style>
  <w:style w:type="paragraph" w:styleId="1">
    <w:name w:val="heading 1"/>
    <w:basedOn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customStyle="1" w:styleId="ab">
    <w:basedOn w:val="TableNormal0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9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9HPVbdzujmYaqDc6+dHQ/GUBA==">AMUW2mX3Jss71JEmtKT5GKDR/dehR16BELZp5FHgKkt6aUkDRc0M++LAWQe/PphSojE5hTYsf7AOD6tpjxnncedXNSIXREerjI5RhMkpC3YFZ15Z5UOvISQ=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dentalluks.samara@hotmail.com</cp:lastModifiedBy>
  <cp:revision>4</cp:revision>
  <dcterms:created xsi:type="dcterms:W3CDTF">2021-03-02T06:34:00Z</dcterms:created>
  <dcterms:modified xsi:type="dcterms:W3CDTF">2021-03-19T12:09:00Z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